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C3ED" w14:textId="0DF9BB52" w:rsidR="00E801E1" w:rsidRPr="00E801E1" w:rsidRDefault="00EA0BF1" w:rsidP="00EA0BF1">
      <w:pPr>
        <w:tabs>
          <w:tab w:val="left" w:pos="2880"/>
        </w:tabs>
        <w:rPr>
          <w:rFonts w:ascii="Arial" w:hAnsi="Arial" w:cs="Arial"/>
          <w:b/>
          <w:bCs/>
          <w:sz w:val="16"/>
          <w:szCs w:val="16"/>
        </w:rPr>
      </w:pPr>
      <w:r>
        <w:rPr>
          <w:rFonts w:ascii="Arial" w:hAnsi="Arial" w:cs="Arial"/>
          <w:b/>
          <w:bCs/>
          <w:noProof/>
          <w:sz w:val="16"/>
          <w:szCs w:val="16"/>
        </w:rPr>
        <w:drawing>
          <wp:anchor distT="0" distB="0" distL="114300" distR="114300" simplePos="0" relativeHeight="251658240" behindDoc="0" locked="0" layoutInCell="1" allowOverlap="1" wp14:anchorId="4093F8EE" wp14:editId="20FB5D68">
            <wp:simplePos x="0" y="0"/>
            <wp:positionH relativeFrom="column">
              <wp:posOffset>1459230</wp:posOffset>
            </wp:positionH>
            <wp:positionV relativeFrom="page">
              <wp:posOffset>110490</wp:posOffset>
            </wp:positionV>
            <wp:extent cx="727710" cy="727710"/>
            <wp:effectExtent l="0" t="0" r="0" b="0"/>
            <wp:wrapTopAndBottom/>
            <wp:docPr id="85159092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90924" name="Picture 1" descr="A black background with a black squar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7710" cy="727710"/>
                    </a:xfrm>
                    <a:prstGeom prst="rect">
                      <a:avLst/>
                    </a:prstGeom>
                  </pic:spPr>
                </pic:pic>
              </a:graphicData>
            </a:graphic>
          </wp:anchor>
        </w:drawing>
      </w:r>
      <w:r w:rsidR="00E801E1" w:rsidRPr="00E801E1">
        <w:rPr>
          <w:rFonts w:ascii="Arial" w:hAnsi="Arial" w:cs="Arial"/>
          <w:b/>
          <w:bCs/>
          <w:sz w:val="16"/>
          <w:szCs w:val="16"/>
        </w:rPr>
        <w:t>Creator Program Agreement</w:t>
      </w:r>
    </w:p>
    <w:p w14:paraId="0BA64739" w14:textId="77777777" w:rsidR="00E801E1" w:rsidRPr="00E801E1" w:rsidRDefault="00E801E1" w:rsidP="00E801E1">
      <w:pPr>
        <w:rPr>
          <w:rFonts w:ascii="Arial" w:hAnsi="Arial" w:cs="Arial"/>
          <w:sz w:val="16"/>
          <w:szCs w:val="16"/>
        </w:rPr>
      </w:pPr>
      <w:r w:rsidRPr="00E801E1">
        <w:rPr>
          <w:rFonts w:ascii="Arial" w:hAnsi="Arial" w:cs="Arial"/>
          <w:sz w:val="16"/>
          <w:szCs w:val="16"/>
        </w:rPr>
        <w:t>This Creator Program Agreement (“Agreement”) sets forth the terms and conditions under which the Sponsor agrees to reimburse the Creator for participation in the program. By signing this Agreement, the Creator agrees to comply with the requirements outlined below.</w:t>
      </w:r>
    </w:p>
    <w:p w14:paraId="05070D4F" w14:textId="77777777" w:rsidR="00E801E1" w:rsidRPr="00E801E1" w:rsidRDefault="00000000" w:rsidP="00E801E1">
      <w:pPr>
        <w:rPr>
          <w:rFonts w:ascii="Arial" w:hAnsi="Arial" w:cs="Arial"/>
          <w:sz w:val="16"/>
          <w:szCs w:val="16"/>
        </w:rPr>
      </w:pPr>
      <w:r>
        <w:rPr>
          <w:rFonts w:ascii="Arial" w:hAnsi="Arial" w:cs="Arial"/>
          <w:sz w:val="16"/>
          <w:szCs w:val="16"/>
        </w:rPr>
        <w:pict w14:anchorId="0390184C">
          <v:rect id="_x0000_i1025" style="width:0;height:1.5pt" o:hralign="center" o:hrstd="t" o:hr="t" fillcolor="#a0a0a0" stroked="f"/>
        </w:pict>
      </w:r>
    </w:p>
    <w:p w14:paraId="7A963AA1" w14:textId="77777777" w:rsidR="00E801E1" w:rsidRPr="00E801E1" w:rsidRDefault="00E801E1" w:rsidP="00E801E1">
      <w:pPr>
        <w:rPr>
          <w:rFonts w:ascii="Arial" w:hAnsi="Arial" w:cs="Arial"/>
          <w:b/>
          <w:bCs/>
          <w:sz w:val="16"/>
          <w:szCs w:val="16"/>
        </w:rPr>
      </w:pPr>
      <w:r w:rsidRPr="00E801E1">
        <w:rPr>
          <w:rFonts w:ascii="Arial" w:hAnsi="Arial" w:cs="Arial"/>
          <w:b/>
          <w:bCs/>
          <w:sz w:val="16"/>
          <w:szCs w:val="16"/>
        </w:rPr>
        <w:t>1. Program Offer</w:t>
      </w:r>
    </w:p>
    <w:p w14:paraId="705435C3" w14:textId="77777777" w:rsidR="00E801E1" w:rsidRPr="00E801E1" w:rsidRDefault="00E801E1" w:rsidP="00E801E1">
      <w:pPr>
        <w:rPr>
          <w:rFonts w:ascii="Arial" w:hAnsi="Arial" w:cs="Arial"/>
          <w:sz w:val="16"/>
          <w:szCs w:val="16"/>
        </w:rPr>
      </w:pPr>
      <w:r w:rsidRPr="00E801E1">
        <w:rPr>
          <w:rFonts w:ascii="Arial" w:hAnsi="Arial" w:cs="Arial"/>
          <w:sz w:val="16"/>
          <w:szCs w:val="16"/>
        </w:rPr>
        <w:t>The Sponsor will reimburse the Creator for the full product cost and shipping after the Creator fulfills the posting requirements outlined herein.</w:t>
      </w:r>
    </w:p>
    <w:p w14:paraId="699F5CAB" w14:textId="77777777" w:rsidR="00E801E1" w:rsidRPr="00E801E1" w:rsidRDefault="00E801E1" w:rsidP="00E801E1">
      <w:pPr>
        <w:numPr>
          <w:ilvl w:val="0"/>
          <w:numId w:val="1"/>
        </w:numPr>
        <w:rPr>
          <w:rFonts w:ascii="Arial" w:hAnsi="Arial" w:cs="Arial"/>
          <w:sz w:val="16"/>
          <w:szCs w:val="16"/>
        </w:rPr>
      </w:pPr>
      <w:r w:rsidRPr="00E801E1">
        <w:rPr>
          <w:rFonts w:ascii="Arial" w:hAnsi="Arial" w:cs="Arial"/>
          <w:sz w:val="16"/>
          <w:szCs w:val="16"/>
        </w:rPr>
        <w:t>Reimbursement applies only to the purchased product and shipping cost.</w:t>
      </w:r>
    </w:p>
    <w:p w14:paraId="21B2FC71" w14:textId="77777777" w:rsidR="00E801E1" w:rsidRPr="00E801E1" w:rsidRDefault="00E801E1" w:rsidP="00E801E1">
      <w:pPr>
        <w:numPr>
          <w:ilvl w:val="0"/>
          <w:numId w:val="1"/>
        </w:numPr>
        <w:rPr>
          <w:rFonts w:ascii="Arial" w:hAnsi="Arial" w:cs="Arial"/>
          <w:sz w:val="16"/>
          <w:szCs w:val="16"/>
        </w:rPr>
      </w:pPr>
      <w:r w:rsidRPr="00E801E1">
        <w:rPr>
          <w:rFonts w:ascii="Arial" w:hAnsi="Arial" w:cs="Arial"/>
          <w:sz w:val="16"/>
          <w:szCs w:val="16"/>
        </w:rPr>
        <w:t>It does not include additional costs such as expedited shipping, gift wrapping, donations, or add-ons.</w:t>
      </w:r>
    </w:p>
    <w:p w14:paraId="6A8B393D" w14:textId="77777777" w:rsidR="00E801E1" w:rsidRPr="00E801E1" w:rsidRDefault="00E801E1" w:rsidP="00E801E1">
      <w:pPr>
        <w:numPr>
          <w:ilvl w:val="0"/>
          <w:numId w:val="1"/>
        </w:numPr>
        <w:rPr>
          <w:rFonts w:ascii="Arial" w:hAnsi="Arial" w:cs="Arial"/>
          <w:sz w:val="16"/>
          <w:szCs w:val="16"/>
        </w:rPr>
      </w:pPr>
      <w:r w:rsidRPr="00E801E1">
        <w:rPr>
          <w:rFonts w:ascii="Arial" w:hAnsi="Arial" w:cs="Arial"/>
          <w:sz w:val="16"/>
          <w:szCs w:val="16"/>
        </w:rPr>
        <w:t>Reimbursement will be provided via PayPal, Venmo, or store credit. The Creator must have one of these payment methods available.</w:t>
      </w:r>
    </w:p>
    <w:p w14:paraId="7A1FD038" w14:textId="77777777" w:rsidR="00E801E1" w:rsidRPr="00E801E1" w:rsidRDefault="00E801E1" w:rsidP="00E801E1">
      <w:pPr>
        <w:numPr>
          <w:ilvl w:val="0"/>
          <w:numId w:val="1"/>
        </w:numPr>
        <w:rPr>
          <w:rFonts w:ascii="Arial" w:hAnsi="Arial" w:cs="Arial"/>
          <w:sz w:val="16"/>
          <w:szCs w:val="16"/>
        </w:rPr>
      </w:pPr>
      <w:r w:rsidRPr="00E801E1">
        <w:rPr>
          <w:rFonts w:ascii="Arial" w:hAnsi="Arial" w:cs="Arial"/>
          <w:sz w:val="16"/>
          <w:szCs w:val="16"/>
        </w:rPr>
        <w:t>This program is available only within the United States.</w:t>
      </w:r>
    </w:p>
    <w:p w14:paraId="3183E63C" w14:textId="77777777" w:rsidR="00E801E1" w:rsidRPr="00E801E1" w:rsidRDefault="00E801E1" w:rsidP="00E801E1">
      <w:pPr>
        <w:numPr>
          <w:ilvl w:val="0"/>
          <w:numId w:val="1"/>
        </w:numPr>
        <w:rPr>
          <w:rFonts w:ascii="Arial" w:hAnsi="Arial" w:cs="Arial"/>
          <w:sz w:val="16"/>
          <w:szCs w:val="16"/>
        </w:rPr>
      </w:pPr>
      <w:r w:rsidRPr="00E801E1">
        <w:rPr>
          <w:rFonts w:ascii="Arial" w:hAnsi="Arial" w:cs="Arial"/>
          <w:sz w:val="16"/>
          <w:szCs w:val="16"/>
        </w:rPr>
        <w:t>Each Creator is eligible for one (1) reimbursed product per calendar year, unless otherwise approved in writing by the Sponsor.</w:t>
      </w:r>
    </w:p>
    <w:p w14:paraId="2C24693C" w14:textId="77777777" w:rsidR="00E801E1" w:rsidRPr="00E801E1" w:rsidRDefault="00000000" w:rsidP="00E801E1">
      <w:pPr>
        <w:rPr>
          <w:rFonts w:ascii="Arial" w:hAnsi="Arial" w:cs="Arial"/>
          <w:sz w:val="16"/>
          <w:szCs w:val="16"/>
        </w:rPr>
      </w:pPr>
      <w:r>
        <w:rPr>
          <w:rFonts w:ascii="Arial" w:hAnsi="Arial" w:cs="Arial"/>
          <w:sz w:val="16"/>
          <w:szCs w:val="16"/>
        </w:rPr>
        <w:pict w14:anchorId="4A00E065">
          <v:rect id="_x0000_i1026" style="width:0;height:1.5pt" o:hralign="center" o:hrstd="t" o:hr="t" fillcolor="#a0a0a0" stroked="f"/>
        </w:pict>
      </w:r>
    </w:p>
    <w:p w14:paraId="0BE5E9AF" w14:textId="77777777" w:rsidR="00E801E1" w:rsidRPr="00E801E1" w:rsidRDefault="00E801E1" w:rsidP="00E801E1">
      <w:pPr>
        <w:rPr>
          <w:rFonts w:ascii="Arial" w:hAnsi="Arial" w:cs="Arial"/>
          <w:b/>
          <w:bCs/>
          <w:sz w:val="16"/>
          <w:szCs w:val="16"/>
        </w:rPr>
      </w:pPr>
      <w:r w:rsidRPr="00E801E1">
        <w:rPr>
          <w:rFonts w:ascii="Arial" w:hAnsi="Arial" w:cs="Arial"/>
          <w:b/>
          <w:bCs/>
          <w:sz w:val="16"/>
          <w:szCs w:val="16"/>
        </w:rPr>
        <w:t>2. Posting Requirements</w:t>
      </w:r>
    </w:p>
    <w:p w14:paraId="0E428B9C" w14:textId="77777777" w:rsidR="00E801E1" w:rsidRPr="00E801E1" w:rsidRDefault="00E801E1" w:rsidP="00E801E1">
      <w:pPr>
        <w:numPr>
          <w:ilvl w:val="0"/>
          <w:numId w:val="2"/>
        </w:numPr>
        <w:rPr>
          <w:rFonts w:ascii="Arial" w:hAnsi="Arial" w:cs="Arial"/>
          <w:sz w:val="16"/>
          <w:szCs w:val="16"/>
        </w:rPr>
      </w:pPr>
      <w:r w:rsidRPr="00E801E1">
        <w:rPr>
          <w:rFonts w:ascii="Arial" w:hAnsi="Arial" w:cs="Arial"/>
          <w:sz w:val="16"/>
          <w:szCs w:val="16"/>
        </w:rPr>
        <w:t>The Creator must make one clear public post on a recognized social media platform (Instagram, TikTok, Facebook, or X/Twitter).</w:t>
      </w:r>
    </w:p>
    <w:p w14:paraId="29F29985" w14:textId="77777777" w:rsidR="00E801E1" w:rsidRPr="00E801E1" w:rsidRDefault="00E801E1" w:rsidP="00E801E1">
      <w:pPr>
        <w:numPr>
          <w:ilvl w:val="0"/>
          <w:numId w:val="2"/>
        </w:numPr>
        <w:rPr>
          <w:rFonts w:ascii="Arial" w:hAnsi="Arial" w:cs="Arial"/>
          <w:sz w:val="16"/>
          <w:szCs w:val="16"/>
        </w:rPr>
      </w:pPr>
      <w:r w:rsidRPr="00E801E1">
        <w:rPr>
          <w:rFonts w:ascii="Arial" w:hAnsi="Arial" w:cs="Arial"/>
          <w:sz w:val="16"/>
          <w:szCs w:val="16"/>
        </w:rPr>
        <w:t>The post must:</w:t>
      </w:r>
    </w:p>
    <w:p w14:paraId="5AF83F7C" w14:textId="77777777" w:rsidR="00E801E1" w:rsidRPr="00E801E1" w:rsidRDefault="00E801E1" w:rsidP="00E801E1">
      <w:pPr>
        <w:numPr>
          <w:ilvl w:val="1"/>
          <w:numId w:val="2"/>
        </w:numPr>
        <w:rPr>
          <w:rFonts w:ascii="Arial" w:hAnsi="Arial" w:cs="Arial"/>
          <w:sz w:val="16"/>
          <w:szCs w:val="16"/>
        </w:rPr>
      </w:pPr>
      <w:r w:rsidRPr="00E801E1">
        <w:rPr>
          <w:rFonts w:ascii="Arial" w:hAnsi="Arial" w:cs="Arial"/>
          <w:sz w:val="16"/>
          <w:szCs w:val="16"/>
        </w:rPr>
        <w:t>Clearly show the product in use or displayed.</w:t>
      </w:r>
    </w:p>
    <w:p w14:paraId="00A84C6C" w14:textId="77777777" w:rsidR="00E801E1" w:rsidRPr="00E801E1" w:rsidRDefault="00E801E1" w:rsidP="00E801E1">
      <w:pPr>
        <w:numPr>
          <w:ilvl w:val="1"/>
          <w:numId w:val="2"/>
        </w:numPr>
        <w:rPr>
          <w:rFonts w:ascii="Arial" w:hAnsi="Arial" w:cs="Arial"/>
          <w:sz w:val="16"/>
          <w:szCs w:val="16"/>
        </w:rPr>
      </w:pPr>
      <w:r w:rsidRPr="00E801E1">
        <w:rPr>
          <w:rFonts w:ascii="Arial" w:hAnsi="Arial" w:cs="Arial"/>
          <w:sz w:val="16"/>
          <w:szCs w:val="16"/>
        </w:rPr>
        <w:t>Tag the Sponsor’s official account and/or include the hashtag(s) provided by the Sponsor.</w:t>
      </w:r>
    </w:p>
    <w:p w14:paraId="53886C94" w14:textId="77777777" w:rsidR="00E801E1" w:rsidRPr="00E801E1" w:rsidRDefault="00E801E1" w:rsidP="00E801E1">
      <w:pPr>
        <w:numPr>
          <w:ilvl w:val="0"/>
          <w:numId w:val="2"/>
        </w:numPr>
        <w:rPr>
          <w:rFonts w:ascii="Arial" w:hAnsi="Arial" w:cs="Arial"/>
          <w:sz w:val="16"/>
          <w:szCs w:val="16"/>
        </w:rPr>
      </w:pPr>
      <w:r w:rsidRPr="00E801E1">
        <w:rPr>
          <w:rFonts w:ascii="Arial" w:hAnsi="Arial" w:cs="Arial"/>
          <w:sz w:val="16"/>
          <w:szCs w:val="16"/>
        </w:rPr>
        <w:t>Posts must remain live and publicly visible for at least thirty (30) consecutive days.</w:t>
      </w:r>
    </w:p>
    <w:p w14:paraId="33BA3D17" w14:textId="77777777" w:rsidR="00E801E1" w:rsidRPr="00E801E1" w:rsidRDefault="00000000" w:rsidP="00E801E1">
      <w:pPr>
        <w:rPr>
          <w:rFonts w:ascii="Arial" w:hAnsi="Arial" w:cs="Arial"/>
          <w:sz w:val="16"/>
          <w:szCs w:val="16"/>
        </w:rPr>
      </w:pPr>
      <w:r>
        <w:rPr>
          <w:rFonts w:ascii="Arial" w:hAnsi="Arial" w:cs="Arial"/>
          <w:sz w:val="16"/>
          <w:szCs w:val="16"/>
        </w:rPr>
        <w:pict w14:anchorId="1EAD52CB">
          <v:rect id="_x0000_i1027" style="width:0;height:1.5pt" o:hralign="center" o:hrstd="t" o:hr="t" fillcolor="#a0a0a0" stroked="f"/>
        </w:pict>
      </w:r>
    </w:p>
    <w:p w14:paraId="24364A67" w14:textId="77777777" w:rsidR="00E801E1" w:rsidRDefault="00E801E1">
      <w:pPr>
        <w:rPr>
          <w:rFonts w:ascii="Arial" w:hAnsi="Arial" w:cs="Arial"/>
          <w:b/>
          <w:bCs/>
          <w:sz w:val="16"/>
          <w:szCs w:val="16"/>
        </w:rPr>
      </w:pPr>
      <w:r>
        <w:rPr>
          <w:rFonts w:ascii="Arial" w:hAnsi="Arial" w:cs="Arial"/>
          <w:b/>
          <w:bCs/>
          <w:sz w:val="16"/>
          <w:szCs w:val="16"/>
        </w:rPr>
        <w:br w:type="page"/>
      </w:r>
    </w:p>
    <w:p w14:paraId="0AC659B3" w14:textId="72B4FC0C" w:rsidR="00E801E1" w:rsidRPr="00E801E1" w:rsidRDefault="00E801E1" w:rsidP="00E801E1">
      <w:pPr>
        <w:rPr>
          <w:rFonts w:ascii="Arial" w:hAnsi="Arial" w:cs="Arial"/>
          <w:b/>
          <w:bCs/>
          <w:sz w:val="16"/>
          <w:szCs w:val="16"/>
        </w:rPr>
      </w:pPr>
      <w:r w:rsidRPr="00E801E1">
        <w:rPr>
          <w:rFonts w:ascii="Arial" w:hAnsi="Arial" w:cs="Arial"/>
          <w:b/>
          <w:bCs/>
          <w:sz w:val="16"/>
          <w:szCs w:val="16"/>
        </w:rPr>
        <w:lastRenderedPageBreak/>
        <w:t>3. Submission of Proof</w:t>
      </w:r>
    </w:p>
    <w:p w14:paraId="766BE04C" w14:textId="77777777" w:rsidR="00E801E1" w:rsidRPr="00E801E1" w:rsidRDefault="00E801E1" w:rsidP="00E801E1">
      <w:pPr>
        <w:numPr>
          <w:ilvl w:val="0"/>
          <w:numId w:val="3"/>
        </w:numPr>
        <w:rPr>
          <w:rFonts w:ascii="Arial" w:hAnsi="Arial" w:cs="Arial"/>
          <w:sz w:val="16"/>
          <w:szCs w:val="16"/>
        </w:rPr>
      </w:pPr>
      <w:r w:rsidRPr="00E801E1">
        <w:rPr>
          <w:rFonts w:ascii="Arial" w:hAnsi="Arial" w:cs="Arial"/>
          <w:sz w:val="16"/>
          <w:szCs w:val="16"/>
        </w:rPr>
        <w:t>Within seven (7) days of purchase, the Creator must provide to the Sponsor:</w:t>
      </w:r>
    </w:p>
    <w:p w14:paraId="2388AD43" w14:textId="77777777" w:rsidR="00E801E1" w:rsidRPr="00E801E1" w:rsidRDefault="00E801E1" w:rsidP="00E801E1">
      <w:pPr>
        <w:numPr>
          <w:ilvl w:val="1"/>
          <w:numId w:val="3"/>
        </w:numPr>
        <w:rPr>
          <w:rFonts w:ascii="Arial" w:hAnsi="Arial" w:cs="Arial"/>
          <w:sz w:val="16"/>
          <w:szCs w:val="16"/>
        </w:rPr>
      </w:pPr>
      <w:r w:rsidRPr="00E801E1">
        <w:rPr>
          <w:rFonts w:ascii="Arial" w:hAnsi="Arial" w:cs="Arial"/>
          <w:sz w:val="16"/>
          <w:szCs w:val="16"/>
        </w:rPr>
        <w:t>A clear copy of the purchase receipt for the product and shipping.</w:t>
      </w:r>
    </w:p>
    <w:p w14:paraId="4D6B9B50" w14:textId="77777777" w:rsidR="00E801E1" w:rsidRPr="00E801E1" w:rsidRDefault="00E801E1" w:rsidP="00E801E1">
      <w:pPr>
        <w:numPr>
          <w:ilvl w:val="1"/>
          <w:numId w:val="3"/>
        </w:numPr>
        <w:rPr>
          <w:rFonts w:ascii="Arial" w:hAnsi="Arial" w:cs="Arial"/>
          <w:sz w:val="16"/>
          <w:szCs w:val="16"/>
        </w:rPr>
      </w:pPr>
      <w:r w:rsidRPr="00E801E1">
        <w:rPr>
          <w:rFonts w:ascii="Arial" w:hAnsi="Arial" w:cs="Arial"/>
          <w:sz w:val="16"/>
          <w:szCs w:val="16"/>
        </w:rPr>
        <w:t xml:space="preserve">A screenshot and/or direct link to </w:t>
      </w:r>
      <w:proofErr w:type="gramStart"/>
      <w:r w:rsidRPr="00E801E1">
        <w:rPr>
          <w:rFonts w:ascii="Arial" w:hAnsi="Arial" w:cs="Arial"/>
          <w:sz w:val="16"/>
          <w:szCs w:val="16"/>
        </w:rPr>
        <w:t>the social</w:t>
      </w:r>
      <w:proofErr w:type="gramEnd"/>
      <w:r w:rsidRPr="00E801E1">
        <w:rPr>
          <w:rFonts w:ascii="Arial" w:hAnsi="Arial" w:cs="Arial"/>
          <w:sz w:val="16"/>
          <w:szCs w:val="16"/>
        </w:rPr>
        <w:t xml:space="preserve"> media post.</w:t>
      </w:r>
    </w:p>
    <w:p w14:paraId="343219D7" w14:textId="77777777" w:rsidR="00E801E1" w:rsidRPr="00E801E1" w:rsidRDefault="00E801E1" w:rsidP="00E801E1">
      <w:pPr>
        <w:numPr>
          <w:ilvl w:val="1"/>
          <w:numId w:val="3"/>
        </w:numPr>
        <w:rPr>
          <w:rFonts w:ascii="Arial" w:hAnsi="Arial" w:cs="Arial"/>
          <w:sz w:val="16"/>
          <w:szCs w:val="16"/>
        </w:rPr>
      </w:pPr>
      <w:r w:rsidRPr="00E801E1">
        <w:rPr>
          <w:rFonts w:ascii="Arial" w:hAnsi="Arial" w:cs="Arial"/>
          <w:sz w:val="16"/>
          <w:szCs w:val="16"/>
        </w:rPr>
        <w:t>Payment preference (PayPal, Venmo, or store credit).</w:t>
      </w:r>
    </w:p>
    <w:p w14:paraId="0116156A" w14:textId="77777777" w:rsidR="00E801E1" w:rsidRPr="00E801E1" w:rsidRDefault="00E801E1" w:rsidP="00E801E1">
      <w:pPr>
        <w:numPr>
          <w:ilvl w:val="0"/>
          <w:numId w:val="3"/>
        </w:numPr>
        <w:rPr>
          <w:rFonts w:ascii="Arial" w:hAnsi="Arial" w:cs="Arial"/>
          <w:sz w:val="16"/>
          <w:szCs w:val="16"/>
        </w:rPr>
      </w:pPr>
      <w:r w:rsidRPr="00E801E1">
        <w:rPr>
          <w:rFonts w:ascii="Arial" w:hAnsi="Arial" w:cs="Arial"/>
          <w:sz w:val="16"/>
          <w:szCs w:val="16"/>
        </w:rPr>
        <w:t>Submissions received late, unclear, or incomplete may result in forfeiture of reimbursement.</w:t>
      </w:r>
    </w:p>
    <w:p w14:paraId="474041D9" w14:textId="77777777" w:rsidR="00E801E1" w:rsidRPr="00E801E1" w:rsidRDefault="00000000" w:rsidP="00E801E1">
      <w:pPr>
        <w:rPr>
          <w:rFonts w:ascii="Arial" w:hAnsi="Arial" w:cs="Arial"/>
          <w:sz w:val="16"/>
          <w:szCs w:val="16"/>
        </w:rPr>
      </w:pPr>
      <w:r>
        <w:rPr>
          <w:rFonts w:ascii="Arial" w:hAnsi="Arial" w:cs="Arial"/>
          <w:sz w:val="16"/>
          <w:szCs w:val="16"/>
        </w:rPr>
        <w:pict w14:anchorId="7A4DEFE3">
          <v:rect id="_x0000_i1028" style="width:0;height:1.5pt" o:hralign="center" o:hrstd="t" o:hr="t" fillcolor="#a0a0a0" stroked="f"/>
        </w:pict>
      </w:r>
    </w:p>
    <w:p w14:paraId="072B0079" w14:textId="77777777" w:rsidR="00E801E1" w:rsidRPr="00E801E1" w:rsidRDefault="00E801E1" w:rsidP="00E801E1">
      <w:pPr>
        <w:rPr>
          <w:rFonts w:ascii="Arial" w:hAnsi="Arial" w:cs="Arial"/>
          <w:b/>
          <w:bCs/>
          <w:sz w:val="16"/>
          <w:szCs w:val="16"/>
        </w:rPr>
      </w:pPr>
      <w:r w:rsidRPr="00E801E1">
        <w:rPr>
          <w:rFonts w:ascii="Arial" w:hAnsi="Arial" w:cs="Arial"/>
          <w:b/>
          <w:bCs/>
          <w:sz w:val="16"/>
          <w:szCs w:val="16"/>
        </w:rPr>
        <w:t>4. Media Usage</w:t>
      </w:r>
    </w:p>
    <w:p w14:paraId="17BDCA59" w14:textId="77777777" w:rsidR="00E801E1" w:rsidRPr="00E801E1" w:rsidRDefault="00E801E1" w:rsidP="00E801E1">
      <w:pPr>
        <w:rPr>
          <w:rFonts w:ascii="Arial" w:hAnsi="Arial" w:cs="Arial"/>
          <w:sz w:val="16"/>
          <w:szCs w:val="16"/>
        </w:rPr>
      </w:pPr>
      <w:r w:rsidRPr="00E801E1">
        <w:rPr>
          <w:rFonts w:ascii="Arial" w:hAnsi="Arial" w:cs="Arial"/>
          <w:sz w:val="16"/>
          <w:szCs w:val="16"/>
        </w:rPr>
        <w:t>By participating, the Creator grants the Sponsor full rights to use the Creator’s submitted photos, videos, or social media content for marketing purposes worldwide, in any format, and without time limit, including but not limited to:</w:t>
      </w:r>
    </w:p>
    <w:p w14:paraId="67086822" w14:textId="77777777" w:rsidR="00E801E1" w:rsidRPr="00E801E1" w:rsidRDefault="00E801E1" w:rsidP="00E801E1">
      <w:pPr>
        <w:numPr>
          <w:ilvl w:val="0"/>
          <w:numId w:val="4"/>
        </w:numPr>
        <w:rPr>
          <w:rFonts w:ascii="Arial" w:hAnsi="Arial" w:cs="Arial"/>
          <w:sz w:val="16"/>
          <w:szCs w:val="16"/>
        </w:rPr>
      </w:pPr>
      <w:r w:rsidRPr="00E801E1">
        <w:rPr>
          <w:rFonts w:ascii="Arial" w:hAnsi="Arial" w:cs="Arial"/>
          <w:sz w:val="16"/>
          <w:szCs w:val="16"/>
        </w:rPr>
        <w:t>Reposting on the Sponsor’s social media accounts.</w:t>
      </w:r>
    </w:p>
    <w:p w14:paraId="488FDC35" w14:textId="77777777" w:rsidR="00E801E1" w:rsidRPr="00E801E1" w:rsidRDefault="00E801E1" w:rsidP="00E801E1">
      <w:pPr>
        <w:numPr>
          <w:ilvl w:val="0"/>
          <w:numId w:val="4"/>
        </w:numPr>
        <w:rPr>
          <w:rFonts w:ascii="Arial" w:hAnsi="Arial" w:cs="Arial"/>
          <w:sz w:val="16"/>
          <w:szCs w:val="16"/>
        </w:rPr>
      </w:pPr>
      <w:r w:rsidRPr="00E801E1">
        <w:rPr>
          <w:rFonts w:ascii="Arial" w:hAnsi="Arial" w:cs="Arial"/>
          <w:sz w:val="16"/>
          <w:szCs w:val="16"/>
        </w:rPr>
        <w:t xml:space="preserve">Display on </w:t>
      </w:r>
      <w:proofErr w:type="gramStart"/>
      <w:r w:rsidRPr="00E801E1">
        <w:rPr>
          <w:rFonts w:ascii="Arial" w:hAnsi="Arial" w:cs="Arial"/>
          <w:sz w:val="16"/>
          <w:szCs w:val="16"/>
        </w:rPr>
        <w:t>the Sponsor’s</w:t>
      </w:r>
      <w:proofErr w:type="gramEnd"/>
      <w:r w:rsidRPr="00E801E1">
        <w:rPr>
          <w:rFonts w:ascii="Arial" w:hAnsi="Arial" w:cs="Arial"/>
          <w:sz w:val="16"/>
          <w:szCs w:val="16"/>
        </w:rPr>
        <w:t xml:space="preserve"> website or online store.</w:t>
      </w:r>
    </w:p>
    <w:p w14:paraId="51FFC0C2" w14:textId="77777777" w:rsidR="00E801E1" w:rsidRPr="00E801E1" w:rsidRDefault="00E801E1" w:rsidP="00E801E1">
      <w:pPr>
        <w:numPr>
          <w:ilvl w:val="0"/>
          <w:numId w:val="4"/>
        </w:numPr>
        <w:rPr>
          <w:rFonts w:ascii="Arial" w:hAnsi="Arial" w:cs="Arial"/>
          <w:sz w:val="16"/>
          <w:szCs w:val="16"/>
        </w:rPr>
      </w:pPr>
      <w:r w:rsidRPr="00E801E1">
        <w:rPr>
          <w:rFonts w:ascii="Arial" w:hAnsi="Arial" w:cs="Arial"/>
          <w:sz w:val="16"/>
          <w:szCs w:val="16"/>
        </w:rPr>
        <w:t>Inclusion in advertising campaigns (digital ads, print ads, and email newsletters).</w:t>
      </w:r>
    </w:p>
    <w:p w14:paraId="5B92B4B5" w14:textId="77777777" w:rsidR="00E801E1" w:rsidRPr="00E801E1" w:rsidRDefault="00E801E1" w:rsidP="00E801E1">
      <w:pPr>
        <w:numPr>
          <w:ilvl w:val="0"/>
          <w:numId w:val="4"/>
        </w:numPr>
        <w:rPr>
          <w:rFonts w:ascii="Arial" w:hAnsi="Arial" w:cs="Arial"/>
          <w:sz w:val="16"/>
          <w:szCs w:val="16"/>
        </w:rPr>
      </w:pPr>
      <w:r w:rsidRPr="00E801E1">
        <w:rPr>
          <w:rFonts w:ascii="Arial" w:hAnsi="Arial" w:cs="Arial"/>
          <w:sz w:val="16"/>
          <w:szCs w:val="16"/>
        </w:rPr>
        <w:t>Use in product listings, catalogs, or promotional materials.</w:t>
      </w:r>
    </w:p>
    <w:p w14:paraId="262B629D" w14:textId="77777777" w:rsidR="00E801E1" w:rsidRPr="00E801E1" w:rsidRDefault="00E801E1" w:rsidP="00E801E1">
      <w:pPr>
        <w:rPr>
          <w:rFonts w:ascii="Arial" w:hAnsi="Arial" w:cs="Arial"/>
          <w:sz w:val="16"/>
          <w:szCs w:val="16"/>
        </w:rPr>
      </w:pPr>
      <w:r w:rsidRPr="00E801E1">
        <w:rPr>
          <w:rFonts w:ascii="Arial" w:hAnsi="Arial" w:cs="Arial"/>
          <w:sz w:val="16"/>
          <w:szCs w:val="16"/>
        </w:rPr>
        <w:t>The Creator acknowledges and agrees that no additional compensation will be provided beyond reimbursement of the product and shipping cost.</w:t>
      </w:r>
    </w:p>
    <w:p w14:paraId="6972F939" w14:textId="77777777" w:rsidR="00E801E1" w:rsidRPr="00E801E1" w:rsidRDefault="00000000" w:rsidP="00E801E1">
      <w:pPr>
        <w:rPr>
          <w:rFonts w:ascii="Arial" w:hAnsi="Arial" w:cs="Arial"/>
          <w:sz w:val="16"/>
          <w:szCs w:val="16"/>
        </w:rPr>
      </w:pPr>
      <w:r>
        <w:rPr>
          <w:rFonts w:ascii="Arial" w:hAnsi="Arial" w:cs="Arial"/>
          <w:sz w:val="16"/>
          <w:szCs w:val="16"/>
        </w:rPr>
        <w:pict w14:anchorId="1AF8D5DF">
          <v:rect id="_x0000_i1029" style="width:0;height:1.5pt" o:hralign="center" o:hrstd="t" o:hr="t" fillcolor="#a0a0a0" stroked="f"/>
        </w:pict>
      </w:r>
    </w:p>
    <w:p w14:paraId="7ACFF7E4" w14:textId="77777777" w:rsidR="00E801E1" w:rsidRPr="00E801E1" w:rsidRDefault="00E801E1" w:rsidP="00E801E1">
      <w:pPr>
        <w:rPr>
          <w:rFonts w:ascii="Arial" w:hAnsi="Arial" w:cs="Arial"/>
          <w:b/>
          <w:bCs/>
          <w:sz w:val="16"/>
          <w:szCs w:val="16"/>
        </w:rPr>
      </w:pPr>
      <w:r w:rsidRPr="00E801E1">
        <w:rPr>
          <w:rFonts w:ascii="Arial" w:hAnsi="Arial" w:cs="Arial"/>
          <w:b/>
          <w:bCs/>
          <w:sz w:val="16"/>
          <w:szCs w:val="16"/>
        </w:rPr>
        <w:t>5. Payment Terms</w:t>
      </w:r>
    </w:p>
    <w:p w14:paraId="1765CD28" w14:textId="77777777" w:rsidR="00E801E1" w:rsidRPr="00E801E1" w:rsidRDefault="00E801E1" w:rsidP="00E801E1">
      <w:pPr>
        <w:numPr>
          <w:ilvl w:val="0"/>
          <w:numId w:val="5"/>
        </w:numPr>
        <w:rPr>
          <w:rFonts w:ascii="Arial" w:hAnsi="Arial" w:cs="Arial"/>
          <w:sz w:val="16"/>
          <w:szCs w:val="16"/>
        </w:rPr>
      </w:pPr>
      <w:r w:rsidRPr="00E801E1">
        <w:rPr>
          <w:rFonts w:ascii="Arial" w:hAnsi="Arial" w:cs="Arial"/>
          <w:sz w:val="16"/>
          <w:szCs w:val="16"/>
        </w:rPr>
        <w:t>Reimbursement will be processed once the Sponsor verifies compliance with this Agreement.</w:t>
      </w:r>
    </w:p>
    <w:p w14:paraId="377C3D97" w14:textId="77777777" w:rsidR="00E801E1" w:rsidRPr="00E801E1" w:rsidRDefault="00E801E1" w:rsidP="00E801E1">
      <w:pPr>
        <w:numPr>
          <w:ilvl w:val="0"/>
          <w:numId w:val="5"/>
        </w:numPr>
        <w:rPr>
          <w:rFonts w:ascii="Arial" w:hAnsi="Arial" w:cs="Arial"/>
          <w:sz w:val="16"/>
          <w:szCs w:val="16"/>
        </w:rPr>
      </w:pPr>
      <w:r w:rsidRPr="00E801E1">
        <w:rPr>
          <w:rFonts w:ascii="Arial" w:hAnsi="Arial" w:cs="Arial"/>
          <w:sz w:val="16"/>
          <w:szCs w:val="16"/>
        </w:rPr>
        <w:t>Payment timeline:</w:t>
      </w:r>
    </w:p>
    <w:p w14:paraId="34539D54" w14:textId="77777777" w:rsidR="00E801E1" w:rsidRPr="00E801E1" w:rsidRDefault="00E801E1" w:rsidP="00E801E1">
      <w:pPr>
        <w:numPr>
          <w:ilvl w:val="1"/>
          <w:numId w:val="5"/>
        </w:numPr>
        <w:rPr>
          <w:rFonts w:ascii="Arial" w:hAnsi="Arial" w:cs="Arial"/>
          <w:sz w:val="16"/>
          <w:szCs w:val="16"/>
        </w:rPr>
      </w:pPr>
      <w:r w:rsidRPr="00E801E1">
        <w:rPr>
          <w:rFonts w:ascii="Arial" w:hAnsi="Arial" w:cs="Arial"/>
          <w:sz w:val="16"/>
          <w:szCs w:val="16"/>
        </w:rPr>
        <w:t>PayPal or Venmo: within fourteen (14) business days.</w:t>
      </w:r>
    </w:p>
    <w:p w14:paraId="06C76055" w14:textId="77777777" w:rsidR="00E801E1" w:rsidRPr="00E801E1" w:rsidRDefault="00E801E1" w:rsidP="00E801E1">
      <w:pPr>
        <w:numPr>
          <w:ilvl w:val="1"/>
          <w:numId w:val="5"/>
        </w:numPr>
        <w:rPr>
          <w:rFonts w:ascii="Arial" w:hAnsi="Arial" w:cs="Arial"/>
          <w:sz w:val="16"/>
          <w:szCs w:val="16"/>
        </w:rPr>
      </w:pPr>
      <w:r w:rsidRPr="00E801E1">
        <w:rPr>
          <w:rFonts w:ascii="Arial" w:hAnsi="Arial" w:cs="Arial"/>
          <w:sz w:val="16"/>
          <w:szCs w:val="16"/>
        </w:rPr>
        <w:t>Store credit: within twenty-four (24) to forty-eight (48) hours.</w:t>
      </w:r>
    </w:p>
    <w:p w14:paraId="29C754ED" w14:textId="77777777" w:rsidR="00E801E1" w:rsidRPr="00E801E1" w:rsidRDefault="00000000" w:rsidP="00E801E1">
      <w:pPr>
        <w:rPr>
          <w:rFonts w:ascii="Arial" w:hAnsi="Arial" w:cs="Arial"/>
          <w:sz w:val="16"/>
          <w:szCs w:val="16"/>
        </w:rPr>
      </w:pPr>
      <w:r>
        <w:rPr>
          <w:rFonts w:ascii="Arial" w:hAnsi="Arial" w:cs="Arial"/>
          <w:sz w:val="16"/>
          <w:szCs w:val="16"/>
        </w:rPr>
        <w:pict w14:anchorId="57318FF8">
          <v:rect id="_x0000_i1030" style="width:0;height:1.5pt" o:hralign="center" o:hrstd="t" o:hr="t" fillcolor="#a0a0a0" stroked="f"/>
        </w:pict>
      </w:r>
    </w:p>
    <w:p w14:paraId="5F11DCD7" w14:textId="77777777" w:rsidR="00E801E1" w:rsidRPr="00E801E1" w:rsidRDefault="00E801E1" w:rsidP="00E801E1">
      <w:pPr>
        <w:rPr>
          <w:rFonts w:ascii="Arial" w:hAnsi="Arial" w:cs="Arial"/>
          <w:b/>
          <w:bCs/>
          <w:sz w:val="16"/>
          <w:szCs w:val="16"/>
        </w:rPr>
      </w:pPr>
      <w:r w:rsidRPr="00E801E1">
        <w:rPr>
          <w:rFonts w:ascii="Arial" w:hAnsi="Arial" w:cs="Arial"/>
          <w:b/>
          <w:bCs/>
          <w:sz w:val="16"/>
          <w:szCs w:val="16"/>
        </w:rPr>
        <w:lastRenderedPageBreak/>
        <w:t>6. Fraud Prevention</w:t>
      </w:r>
    </w:p>
    <w:p w14:paraId="4B520EA7" w14:textId="77777777" w:rsidR="00E801E1" w:rsidRPr="00E801E1" w:rsidRDefault="00E801E1" w:rsidP="00E801E1">
      <w:pPr>
        <w:rPr>
          <w:rFonts w:ascii="Arial" w:hAnsi="Arial" w:cs="Arial"/>
          <w:sz w:val="16"/>
          <w:szCs w:val="16"/>
        </w:rPr>
      </w:pPr>
      <w:r w:rsidRPr="00E801E1">
        <w:rPr>
          <w:rFonts w:ascii="Arial" w:hAnsi="Arial" w:cs="Arial"/>
          <w:sz w:val="16"/>
          <w:szCs w:val="16"/>
        </w:rPr>
        <w:t>The Creator agrees that:</w:t>
      </w:r>
    </w:p>
    <w:p w14:paraId="260901C0" w14:textId="77777777" w:rsidR="00E801E1" w:rsidRPr="00E801E1" w:rsidRDefault="00E801E1" w:rsidP="00E801E1">
      <w:pPr>
        <w:numPr>
          <w:ilvl w:val="0"/>
          <w:numId w:val="6"/>
        </w:numPr>
        <w:rPr>
          <w:rFonts w:ascii="Arial" w:hAnsi="Arial" w:cs="Arial"/>
          <w:sz w:val="16"/>
          <w:szCs w:val="16"/>
        </w:rPr>
      </w:pPr>
      <w:r w:rsidRPr="00E801E1">
        <w:rPr>
          <w:rFonts w:ascii="Arial" w:hAnsi="Arial" w:cs="Arial"/>
          <w:sz w:val="16"/>
          <w:szCs w:val="16"/>
        </w:rPr>
        <w:t>Submission of false, altered, or fraudulent receipts, screenshots, or posts will result in immediate disqualification from reimbursement.</w:t>
      </w:r>
    </w:p>
    <w:p w14:paraId="4294D780" w14:textId="77777777" w:rsidR="00E801E1" w:rsidRPr="00E801E1" w:rsidRDefault="00E801E1" w:rsidP="00E801E1">
      <w:pPr>
        <w:numPr>
          <w:ilvl w:val="0"/>
          <w:numId w:val="6"/>
        </w:numPr>
        <w:rPr>
          <w:rFonts w:ascii="Arial" w:hAnsi="Arial" w:cs="Arial"/>
          <w:sz w:val="16"/>
          <w:szCs w:val="16"/>
        </w:rPr>
      </w:pPr>
      <w:r w:rsidRPr="00E801E1">
        <w:rPr>
          <w:rFonts w:ascii="Arial" w:hAnsi="Arial" w:cs="Arial"/>
          <w:sz w:val="16"/>
          <w:szCs w:val="16"/>
        </w:rPr>
        <w:t>Deleting, hiding, or making the post private before the required 30-day period will void reimbursement.</w:t>
      </w:r>
    </w:p>
    <w:p w14:paraId="631C1E8B" w14:textId="77777777" w:rsidR="00E801E1" w:rsidRPr="00E801E1" w:rsidRDefault="00E801E1" w:rsidP="00E801E1">
      <w:pPr>
        <w:numPr>
          <w:ilvl w:val="0"/>
          <w:numId w:val="6"/>
        </w:numPr>
        <w:rPr>
          <w:rFonts w:ascii="Arial" w:hAnsi="Arial" w:cs="Arial"/>
          <w:sz w:val="16"/>
          <w:szCs w:val="16"/>
        </w:rPr>
      </w:pPr>
      <w:r w:rsidRPr="00E801E1">
        <w:rPr>
          <w:rFonts w:ascii="Arial" w:hAnsi="Arial" w:cs="Arial"/>
          <w:sz w:val="16"/>
          <w:szCs w:val="16"/>
        </w:rPr>
        <w:t>Any attempt to misrepresent product ownership, falsify documentation, or manipulate program rules will result in permanent disqualification from all current and future creator opportunities.</w:t>
      </w:r>
    </w:p>
    <w:p w14:paraId="48CC9A8E" w14:textId="77777777" w:rsidR="00E801E1" w:rsidRPr="00E801E1" w:rsidRDefault="00E801E1" w:rsidP="00E801E1">
      <w:pPr>
        <w:numPr>
          <w:ilvl w:val="0"/>
          <w:numId w:val="6"/>
        </w:numPr>
        <w:rPr>
          <w:rFonts w:ascii="Arial" w:hAnsi="Arial" w:cs="Arial"/>
          <w:sz w:val="16"/>
          <w:szCs w:val="16"/>
        </w:rPr>
      </w:pPr>
      <w:r w:rsidRPr="00E801E1">
        <w:rPr>
          <w:rFonts w:ascii="Arial" w:hAnsi="Arial" w:cs="Arial"/>
          <w:sz w:val="16"/>
          <w:szCs w:val="16"/>
        </w:rPr>
        <w:t>The Sponsor reserves the right to verify receipts and confirm post authenticity directly with platforms or vendors.</w:t>
      </w:r>
    </w:p>
    <w:p w14:paraId="6C520E2D" w14:textId="77777777" w:rsidR="00E801E1" w:rsidRPr="00E801E1" w:rsidRDefault="00000000" w:rsidP="00E801E1">
      <w:pPr>
        <w:rPr>
          <w:rFonts w:ascii="Arial" w:hAnsi="Arial" w:cs="Arial"/>
          <w:sz w:val="16"/>
          <w:szCs w:val="16"/>
        </w:rPr>
      </w:pPr>
      <w:r>
        <w:rPr>
          <w:rFonts w:ascii="Arial" w:hAnsi="Arial" w:cs="Arial"/>
          <w:sz w:val="16"/>
          <w:szCs w:val="16"/>
        </w:rPr>
        <w:pict w14:anchorId="236D13A2">
          <v:rect id="_x0000_i1031" style="width:0;height:1.5pt" o:hralign="center" o:hrstd="t" o:hr="t" fillcolor="#a0a0a0" stroked="f"/>
        </w:pict>
      </w:r>
    </w:p>
    <w:p w14:paraId="22F6D753" w14:textId="77777777" w:rsidR="00E801E1" w:rsidRPr="00E801E1" w:rsidRDefault="00E801E1" w:rsidP="00E801E1">
      <w:pPr>
        <w:rPr>
          <w:rFonts w:ascii="Arial" w:hAnsi="Arial" w:cs="Arial"/>
          <w:b/>
          <w:bCs/>
          <w:sz w:val="16"/>
          <w:szCs w:val="16"/>
        </w:rPr>
      </w:pPr>
      <w:r w:rsidRPr="00E801E1">
        <w:rPr>
          <w:rFonts w:ascii="Arial" w:hAnsi="Arial" w:cs="Arial"/>
          <w:b/>
          <w:bCs/>
          <w:sz w:val="16"/>
          <w:szCs w:val="16"/>
        </w:rPr>
        <w:t>7. Limitations</w:t>
      </w:r>
    </w:p>
    <w:p w14:paraId="72AF521B" w14:textId="77777777" w:rsidR="00E801E1" w:rsidRPr="00E801E1" w:rsidRDefault="00E801E1" w:rsidP="00E801E1">
      <w:pPr>
        <w:numPr>
          <w:ilvl w:val="0"/>
          <w:numId w:val="7"/>
        </w:numPr>
        <w:rPr>
          <w:rFonts w:ascii="Arial" w:hAnsi="Arial" w:cs="Arial"/>
          <w:sz w:val="16"/>
          <w:szCs w:val="16"/>
        </w:rPr>
      </w:pPr>
      <w:r w:rsidRPr="00E801E1">
        <w:rPr>
          <w:rFonts w:ascii="Arial" w:hAnsi="Arial" w:cs="Arial"/>
          <w:sz w:val="16"/>
          <w:szCs w:val="16"/>
        </w:rPr>
        <w:t>Program slots are limited each month and are filled on a first-come, first-served basis.</w:t>
      </w:r>
    </w:p>
    <w:p w14:paraId="4AEDD689" w14:textId="77777777" w:rsidR="00E801E1" w:rsidRPr="00E801E1" w:rsidRDefault="00E801E1" w:rsidP="00E801E1">
      <w:pPr>
        <w:numPr>
          <w:ilvl w:val="0"/>
          <w:numId w:val="7"/>
        </w:numPr>
        <w:rPr>
          <w:rFonts w:ascii="Arial" w:hAnsi="Arial" w:cs="Arial"/>
          <w:sz w:val="16"/>
          <w:szCs w:val="16"/>
        </w:rPr>
      </w:pPr>
      <w:r w:rsidRPr="00E801E1">
        <w:rPr>
          <w:rFonts w:ascii="Arial" w:hAnsi="Arial" w:cs="Arial"/>
          <w:sz w:val="16"/>
          <w:szCs w:val="16"/>
        </w:rPr>
        <w:t>The Sponsor reserves the right to suspend, modify, or terminate the program at its discretion.</w:t>
      </w:r>
    </w:p>
    <w:p w14:paraId="214C2202" w14:textId="77777777" w:rsidR="00E801E1" w:rsidRPr="00E801E1" w:rsidRDefault="00000000" w:rsidP="00E801E1">
      <w:pPr>
        <w:rPr>
          <w:rFonts w:ascii="Arial" w:hAnsi="Arial" w:cs="Arial"/>
          <w:sz w:val="16"/>
          <w:szCs w:val="16"/>
        </w:rPr>
      </w:pPr>
      <w:r>
        <w:rPr>
          <w:rFonts w:ascii="Arial" w:hAnsi="Arial" w:cs="Arial"/>
          <w:sz w:val="16"/>
          <w:szCs w:val="16"/>
        </w:rPr>
        <w:pict w14:anchorId="2A96EEF7">
          <v:rect id="_x0000_i1032" style="width:0;height:1.5pt" o:hralign="center" o:hrstd="t" o:hr="t" fillcolor="#a0a0a0" stroked="f"/>
        </w:pict>
      </w:r>
    </w:p>
    <w:p w14:paraId="5D5BF857" w14:textId="77777777" w:rsidR="00E801E1" w:rsidRDefault="00E801E1">
      <w:pPr>
        <w:rPr>
          <w:rFonts w:ascii="Arial" w:hAnsi="Arial" w:cs="Arial"/>
          <w:sz w:val="16"/>
          <w:szCs w:val="16"/>
        </w:rPr>
      </w:pPr>
      <w:r>
        <w:rPr>
          <w:rFonts w:ascii="Arial" w:hAnsi="Arial" w:cs="Arial"/>
          <w:sz w:val="16"/>
          <w:szCs w:val="16"/>
        </w:rPr>
        <w:br w:type="page"/>
      </w:r>
    </w:p>
    <w:p w14:paraId="00C17136" w14:textId="51D11693" w:rsidR="00E801E1" w:rsidRPr="00E801E1" w:rsidRDefault="00E801E1" w:rsidP="00E801E1">
      <w:pPr>
        <w:rPr>
          <w:rFonts w:ascii="Arial" w:hAnsi="Arial" w:cs="Arial"/>
          <w:b/>
          <w:bCs/>
          <w:sz w:val="16"/>
          <w:szCs w:val="16"/>
        </w:rPr>
      </w:pPr>
      <w:r w:rsidRPr="00E801E1">
        <w:rPr>
          <w:rFonts w:ascii="Arial" w:hAnsi="Arial" w:cs="Arial"/>
          <w:b/>
          <w:bCs/>
          <w:sz w:val="16"/>
          <w:szCs w:val="16"/>
        </w:rPr>
        <w:lastRenderedPageBreak/>
        <w:t>8. Agreement</w:t>
      </w:r>
    </w:p>
    <w:p w14:paraId="1820C6DD" w14:textId="77777777" w:rsidR="00E801E1" w:rsidRPr="00E801E1" w:rsidRDefault="00E801E1" w:rsidP="00E801E1">
      <w:pPr>
        <w:rPr>
          <w:rFonts w:ascii="Arial" w:hAnsi="Arial" w:cs="Arial"/>
          <w:sz w:val="16"/>
          <w:szCs w:val="16"/>
        </w:rPr>
      </w:pPr>
      <w:r w:rsidRPr="00E801E1">
        <w:rPr>
          <w:rFonts w:ascii="Arial" w:hAnsi="Arial" w:cs="Arial"/>
          <w:sz w:val="16"/>
          <w:szCs w:val="16"/>
        </w:rPr>
        <w:t>By signing this Agreement, the Creator agrees to:</w:t>
      </w:r>
    </w:p>
    <w:p w14:paraId="3C79C023" w14:textId="77777777" w:rsidR="00E801E1" w:rsidRPr="00E801E1" w:rsidRDefault="00E801E1" w:rsidP="00E801E1">
      <w:pPr>
        <w:numPr>
          <w:ilvl w:val="0"/>
          <w:numId w:val="8"/>
        </w:numPr>
        <w:rPr>
          <w:rFonts w:ascii="Arial" w:hAnsi="Arial" w:cs="Arial"/>
          <w:sz w:val="16"/>
          <w:szCs w:val="16"/>
        </w:rPr>
      </w:pPr>
      <w:r w:rsidRPr="00E801E1">
        <w:rPr>
          <w:rFonts w:ascii="Arial" w:hAnsi="Arial" w:cs="Arial"/>
          <w:sz w:val="16"/>
          <w:szCs w:val="16"/>
        </w:rPr>
        <w:t>Fulfill all posting and submission requirements as outlined.</w:t>
      </w:r>
    </w:p>
    <w:p w14:paraId="25CCD85E" w14:textId="77777777" w:rsidR="00E801E1" w:rsidRPr="00E801E1" w:rsidRDefault="00E801E1" w:rsidP="00E801E1">
      <w:pPr>
        <w:numPr>
          <w:ilvl w:val="0"/>
          <w:numId w:val="8"/>
        </w:numPr>
        <w:rPr>
          <w:rFonts w:ascii="Arial" w:hAnsi="Arial" w:cs="Arial"/>
          <w:sz w:val="16"/>
          <w:szCs w:val="16"/>
        </w:rPr>
      </w:pPr>
      <w:r w:rsidRPr="00E801E1">
        <w:rPr>
          <w:rFonts w:ascii="Arial" w:hAnsi="Arial" w:cs="Arial"/>
          <w:sz w:val="16"/>
          <w:szCs w:val="16"/>
        </w:rPr>
        <w:t>Submit valid receipts and proof of posting within the required timeframe.</w:t>
      </w:r>
    </w:p>
    <w:p w14:paraId="3E95619E" w14:textId="77777777" w:rsidR="00E801E1" w:rsidRPr="00E801E1" w:rsidRDefault="00E801E1" w:rsidP="00E801E1">
      <w:pPr>
        <w:numPr>
          <w:ilvl w:val="0"/>
          <w:numId w:val="8"/>
        </w:numPr>
        <w:rPr>
          <w:rFonts w:ascii="Arial" w:hAnsi="Arial" w:cs="Arial"/>
          <w:sz w:val="16"/>
          <w:szCs w:val="16"/>
        </w:rPr>
      </w:pPr>
      <w:r w:rsidRPr="00E801E1">
        <w:rPr>
          <w:rFonts w:ascii="Arial" w:hAnsi="Arial" w:cs="Arial"/>
          <w:sz w:val="16"/>
          <w:szCs w:val="16"/>
        </w:rPr>
        <w:t>Allow the Sponsor to use submitted content for marketing without further approval or compensation.</w:t>
      </w:r>
    </w:p>
    <w:p w14:paraId="03CED194" w14:textId="77777777" w:rsidR="00E801E1" w:rsidRPr="00E801E1" w:rsidRDefault="00E801E1" w:rsidP="00E801E1">
      <w:pPr>
        <w:numPr>
          <w:ilvl w:val="0"/>
          <w:numId w:val="8"/>
        </w:numPr>
        <w:rPr>
          <w:rFonts w:ascii="Arial" w:hAnsi="Arial" w:cs="Arial"/>
          <w:sz w:val="16"/>
          <w:szCs w:val="16"/>
        </w:rPr>
      </w:pPr>
      <w:r w:rsidRPr="00E801E1">
        <w:rPr>
          <w:rFonts w:ascii="Arial" w:hAnsi="Arial" w:cs="Arial"/>
          <w:sz w:val="16"/>
          <w:szCs w:val="16"/>
        </w:rPr>
        <w:t>Abide by the fraud prevention terms described herein.</w:t>
      </w:r>
    </w:p>
    <w:p w14:paraId="304AD2D0" w14:textId="77777777" w:rsidR="00E801E1" w:rsidRPr="00E801E1" w:rsidRDefault="00E801E1" w:rsidP="00E801E1">
      <w:pPr>
        <w:numPr>
          <w:ilvl w:val="0"/>
          <w:numId w:val="8"/>
        </w:numPr>
        <w:rPr>
          <w:rFonts w:ascii="Arial" w:hAnsi="Arial" w:cs="Arial"/>
          <w:sz w:val="16"/>
          <w:szCs w:val="16"/>
        </w:rPr>
      </w:pPr>
      <w:r w:rsidRPr="00E801E1">
        <w:rPr>
          <w:rFonts w:ascii="Arial" w:hAnsi="Arial" w:cs="Arial"/>
          <w:sz w:val="16"/>
          <w:szCs w:val="16"/>
        </w:rPr>
        <w:t>Limit reimbursement participation to one product per year, unless explicitly approved by the Sponsor.</w:t>
      </w:r>
    </w:p>
    <w:p w14:paraId="41864A4E" w14:textId="2857FBBD" w:rsidR="00E801E1" w:rsidRPr="00E801E1" w:rsidRDefault="00E801E1" w:rsidP="00E801E1">
      <w:pPr>
        <w:rPr>
          <w:rFonts w:ascii="Arial" w:hAnsi="Arial" w:cs="Arial"/>
          <w:sz w:val="16"/>
          <w:szCs w:val="16"/>
        </w:rPr>
      </w:pPr>
    </w:p>
    <w:p w14:paraId="57DD7CE2" w14:textId="2C5313DF" w:rsidR="00E801E1" w:rsidRPr="00E801E1" w:rsidRDefault="00E801E1" w:rsidP="00E801E1">
      <w:pPr>
        <w:rPr>
          <w:rFonts w:ascii="Arial" w:hAnsi="Arial" w:cs="Arial"/>
          <w:b/>
          <w:bCs/>
          <w:sz w:val="16"/>
          <w:szCs w:val="16"/>
        </w:rPr>
      </w:pPr>
      <w:r w:rsidRPr="00E801E1">
        <w:rPr>
          <w:rFonts w:ascii="Arial" w:hAnsi="Arial" w:cs="Arial"/>
          <w:b/>
          <w:bCs/>
          <w:sz w:val="16"/>
          <w:szCs w:val="16"/>
        </w:rPr>
        <w:t>Creator Name: ____________________________</w:t>
      </w:r>
    </w:p>
    <w:p w14:paraId="670CCF2E" w14:textId="77777777" w:rsidR="00E801E1" w:rsidRPr="00E801E1" w:rsidRDefault="00E801E1" w:rsidP="00E801E1">
      <w:pPr>
        <w:rPr>
          <w:rFonts w:ascii="Arial" w:hAnsi="Arial" w:cs="Arial"/>
          <w:b/>
          <w:bCs/>
          <w:sz w:val="16"/>
          <w:szCs w:val="16"/>
        </w:rPr>
      </w:pPr>
      <w:r w:rsidRPr="00E801E1">
        <w:rPr>
          <w:rFonts w:ascii="Arial" w:hAnsi="Arial" w:cs="Arial"/>
          <w:b/>
          <w:bCs/>
          <w:sz w:val="16"/>
          <w:szCs w:val="16"/>
        </w:rPr>
        <w:t>Signature: _______________________________</w:t>
      </w:r>
    </w:p>
    <w:p w14:paraId="7174F2D2" w14:textId="77777777" w:rsidR="00E801E1" w:rsidRPr="00E801E1" w:rsidRDefault="00E801E1" w:rsidP="00E801E1">
      <w:pPr>
        <w:rPr>
          <w:rFonts w:ascii="Arial" w:hAnsi="Arial" w:cs="Arial"/>
          <w:b/>
          <w:bCs/>
          <w:sz w:val="16"/>
          <w:szCs w:val="16"/>
        </w:rPr>
      </w:pPr>
      <w:r w:rsidRPr="00E801E1">
        <w:rPr>
          <w:rFonts w:ascii="Arial" w:hAnsi="Arial" w:cs="Arial"/>
          <w:b/>
          <w:bCs/>
          <w:sz w:val="16"/>
          <w:szCs w:val="16"/>
        </w:rPr>
        <w:t>Date: _______________</w:t>
      </w:r>
    </w:p>
    <w:p w14:paraId="2E945DB3" w14:textId="77777777" w:rsidR="00E801E1" w:rsidRPr="00E801E1" w:rsidRDefault="00E801E1" w:rsidP="00E801E1">
      <w:pPr>
        <w:rPr>
          <w:rFonts w:ascii="Arial" w:hAnsi="Arial" w:cs="Arial"/>
          <w:b/>
          <w:bCs/>
          <w:sz w:val="16"/>
          <w:szCs w:val="16"/>
        </w:rPr>
      </w:pPr>
      <w:r w:rsidRPr="00E801E1">
        <w:rPr>
          <w:rFonts w:ascii="Arial" w:hAnsi="Arial" w:cs="Arial"/>
          <w:b/>
          <w:bCs/>
          <w:sz w:val="16"/>
          <w:szCs w:val="16"/>
        </w:rPr>
        <w:t>Sponsor Representative (optional): _______________________________</w:t>
      </w:r>
    </w:p>
    <w:p w14:paraId="129685FB" w14:textId="77777777" w:rsidR="00974929" w:rsidRPr="00E801E1" w:rsidRDefault="00974929">
      <w:pPr>
        <w:rPr>
          <w:rFonts w:ascii="Arial" w:hAnsi="Arial" w:cs="Arial"/>
          <w:sz w:val="16"/>
          <w:szCs w:val="16"/>
        </w:rPr>
      </w:pPr>
    </w:p>
    <w:sectPr w:rsidR="00974929" w:rsidRPr="00E801E1" w:rsidSect="006A43FB">
      <w:footerReference w:type="default" r:id="rId8"/>
      <w:pgSz w:w="8640" w:h="129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0948" w14:textId="77777777" w:rsidR="00CB7642" w:rsidRDefault="00CB7642" w:rsidP="00E801E1">
      <w:pPr>
        <w:spacing w:after="0" w:line="240" w:lineRule="auto"/>
      </w:pPr>
      <w:r>
        <w:separator/>
      </w:r>
    </w:p>
  </w:endnote>
  <w:endnote w:type="continuationSeparator" w:id="0">
    <w:p w14:paraId="34E4101B" w14:textId="77777777" w:rsidR="00CB7642" w:rsidRDefault="00CB7642" w:rsidP="00E80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815318"/>
      <w:docPartObj>
        <w:docPartGallery w:val="Page Numbers (Bottom of Page)"/>
        <w:docPartUnique/>
      </w:docPartObj>
    </w:sdtPr>
    <w:sdtContent>
      <w:sdt>
        <w:sdtPr>
          <w:id w:val="1728636285"/>
          <w:docPartObj>
            <w:docPartGallery w:val="Page Numbers (Top of Page)"/>
            <w:docPartUnique/>
          </w:docPartObj>
        </w:sdtPr>
        <w:sdtContent>
          <w:p w14:paraId="1F3EC435" w14:textId="4A740761" w:rsidR="00E801E1" w:rsidRDefault="00E801E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00C1A55" w14:textId="77777777" w:rsidR="00E801E1" w:rsidRDefault="00E80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8A76" w14:textId="77777777" w:rsidR="00CB7642" w:rsidRDefault="00CB7642" w:rsidP="00E801E1">
      <w:pPr>
        <w:spacing w:after="0" w:line="240" w:lineRule="auto"/>
      </w:pPr>
      <w:r>
        <w:separator/>
      </w:r>
    </w:p>
  </w:footnote>
  <w:footnote w:type="continuationSeparator" w:id="0">
    <w:p w14:paraId="7F5FFACF" w14:textId="77777777" w:rsidR="00CB7642" w:rsidRDefault="00CB7642" w:rsidP="00E80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906"/>
    <w:multiLevelType w:val="multilevel"/>
    <w:tmpl w:val="BBDA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A3C16"/>
    <w:multiLevelType w:val="multilevel"/>
    <w:tmpl w:val="C62A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44DB6"/>
    <w:multiLevelType w:val="multilevel"/>
    <w:tmpl w:val="E5487C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66BB5"/>
    <w:multiLevelType w:val="multilevel"/>
    <w:tmpl w:val="7B7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DE2F0A"/>
    <w:multiLevelType w:val="multilevel"/>
    <w:tmpl w:val="9B62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B7B13"/>
    <w:multiLevelType w:val="multilevel"/>
    <w:tmpl w:val="9BDCD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525D1"/>
    <w:multiLevelType w:val="multilevel"/>
    <w:tmpl w:val="F572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3E11ED"/>
    <w:multiLevelType w:val="multilevel"/>
    <w:tmpl w:val="AAFCE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275873">
    <w:abstractNumId w:val="6"/>
  </w:num>
  <w:num w:numId="2" w16cid:durableId="1694764238">
    <w:abstractNumId w:val="2"/>
  </w:num>
  <w:num w:numId="3" w16cid:durableId="986978693">
    <w:abstractNumId w:val="7"/>
  </w:num>
  <w:num w:numId="4" w16cid:durableId="1734546645">
    <w:abstractNumId w:val="3"/>
  </w:num>
  <w:num w:numId="5" w16cid:durableId="353770358">
    <w:abstractNumId w:val="5"/>
  </w:num>
  <w:num w:numId="6" w16cid:durableId="124399495">
    <w:abstractNumId w:val="4"/>
  </w:num>
  <w:num w:numId="7" w16cid:durableId="659390022">
    <w:abstractNumId w:val="1"/>
  </w:num>
  <w:num w:numId="8" w16cid:durableId="156829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E1"/>
    <w:rsid w:val="00017630"/>
    <w:rsid w:val="001263F2"/>
    <w:rsid w:val="001F5C08"/>
    <w:rsid w:val="0036015D"/>
    <w:rsid w:val="006A43FB"/>
    <w:rsid w:val="00974929"/>
    <w:rsid w:val="00983640"/>
    <w:rsid w:val="00C43466"/>
    <w:rsid w:val="00CB7642"/>
    <w:rsid w:val="00E74D16"/>
    <w:rsid w:val="00E801E1"/>
    <w:rsid w:val="00EA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D53B"/>
  <w15:chartTrackingRefBased/>
  <w15:docId w15:val="{665DCB03-DC3A-43D0-BE58-0211828B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1E1"/>
    <w:rPr>
      <w:rFonts w:eastAsiaTheme="majorEastAsia" w:cstheme="majorBidi"/>
      <w:color w:val="272727" w:themeColor="text1" w:themeTint="D8"/>
    </w:rPr>
  </w:style>
  <w:style w:type="paragraph" w:styleId="Title">
    <w:name w:val="Title"/>
    <w:basedOn w:val="Normal"/>
    <w:next w:val="Normal"/>
    <w:link w:val="TitleChar"/>
    <w:uiPriority w:val="10"/>
    <w:qFormat/>
    <w:rsid w:val="00E80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1E1"/>
    <w:pPr>
      <w:spacing w:before="160"/>
      <w:jc w:val="center"/>
    </w:pPr>
    <w:rPr>
      <w:i/>
      <w:iCs/>
      <w:color w:val="404040" w:themeColor="text1" w:themeTint="BF"/>
    </w:rPr>
  </w:style>
  <w:style w:type="character" w:customStyle="1" w:styleId="QuoteChar">
    <w:name w:val="Quote Char"/>
    <w:basedOn w:val="DefaultParagraphFont"/>
    <w:link w:val="Quote"/>
    <w:uiPriority w:val="29"/>
    <w:rsid w:val="00E801E1"/>
    <w:rPr>
      <w:i/>
      <w:iCs/>
      <w:color w:val="404040" w:themeColor="text1" w:themeTint="BF"/>
    </w:rPr>
  </w:style>
  <w:style w:type="paragraph" w:styleId="ListParagraph">
    <w:name w:val="List Paragraph"/>
    <w:basedOn w:val="Normal"/>
    <w:uiPriority w:val="34"/>
    <w:qFormat/>
    <w:rsid w:val="00E801E1"/>
    <w:pPr>
      <w:ind w:left="720"/>
      <w:contextualSpacing/>
    </w:pPr>
  </w:style>
  <w:style w:type="character" w:styleId="IntenseEmphasis">
    <w:name w:val="Intense Emphasis"/>
    <w:basedOn w:val="DefaultParagraphFont"/>
    <w:uiPriority w:val="21"/>
    <w:qFormat/>
    <w:rsid w:val="00E801E1"/>
    <w:rPr>
      <w:i/>
      <w:iCs/>
      <w:color w:val="0F4761" w:themeColor="accent1" w:themeShade="BF"/>
    </w:rPr>
  </w:style>
  <w:style w:type="paragraph" w:styleId="IntenseQuote">
    <w:name w:val="Intense Quote"/>
    <w:basedOn w:val="Normal"/>
    <w:next w:val="Normal"/>
    <w:link w:val="IntenseQuoteChar"/>
    <w:uiPriority w:val="30"/>
    <w:qFormat/>
    <w:rsid w:val="00E80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1E1"/>
    <w:rPr>
      <w:i/>
      <w:iCs/>
      <w:color w:val="0F4761" w:themeColor="accent1" w:themeShade="BF"/>
    </w:rPr>
  </w:style>
  <w:style w:type="character" w:styleId="IntenseReference">
    <w:name w:val="Intense Reference"/>
    <w:basedOn w:val="DefaultParagraphFont"/>
    <w:uiPriority w:val="32"/>
    <w:qFormat/>
    <w:rsid w:val="00E801E1"/>
    <w:rPr>
      <w:b/>
      <w:bCs/>
      <w:smallCaps/>
      <w:color w:val="0F4761" w:themeColor="accent1" w:themeShade="BF"/>
      <w:spacing w:val="5"/>
    </w:rPr>
  </w:style>
  <w:style w:type="paragraph" w:styleId="Header">
    <w:name w:val="header"/>
    <w:basedOn w:val="Normal"/>
    <w:link w:val="HeaderChar"/>
    <w:uiPriority w:val="99"/>
    <w:unhideWhenUsed/>
    <w:rsid w:val="00E80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1E1"/>
  </w:style>
  <w:style w:type="paragraph" w:styleId="Footer">
    <w:name w:val="footer"/>
    <w:basedOn w:val="Normal"/>
    <w:link w:val="FooterChar"/>
    <w:uiPriority w:val="99"/>
    <w:unhideWhenUsed/>
    <w:rsid w:val="00E80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Justiniano</dc:creator>
  <cp:keywords/>
  <dc:description/>
  <cp:lastModifiedBy>Jerome Justiniano</cp:lastModifiedBy>
  <cp:revision>4</cp:revision>
  <cp:lastPrinted>2025-08-19T13:32:00Z</cp:lastPrinted>
  <dcterms:created xsi:type="dcterms:W3CDTF">2025-08-19T12:59:00Z</dcterms:created>
  <dcterms:modified xsi:type="dcterms:W3CDTF">2025-08-19T13:34:00Z</dcterms:modified>
</cp:coreProperties>
</file>